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C6" w:rsidRPr="00A94241" w:rsidRDefault="00665FC6" w:rsidP="00665FC6">
      <w:pPr>
        <w:pStyle w:val="NoSpacing"/>
        <w:jc w:val="center"/>
        <w:rPr>
          <w:b/>
          <w:sz w:val="40"/>
          <w:szCs w:val="40"/>
        </w:rPr>
      </w:pPr>
      <w:r w:rsidRPr="00A94241">
        <w:rPr>
          <w:b/>
          <w:sz w:val="40"/>
          <w:szCs w:val="40"/>
        </w:rPr>
        <w:t>Top 10 Suggestions for</w:t>
      </w:r>
      <w:r w:rsidR="00A94241" w:rsidRPr="00A94241">
        <w:rPr>
          <w:b/>
          <w:sz w:val="40"/>
          <w:szCs w:val="40"/>
        </w:rPr>
        <w:t xml:space="preserve"> Increasing</w:t>
      </w:r>
    </w:p>
    <w:p w:rsidR="00665FC6" w:rsidRDefault="00665FC6" w:rsidP="00665FC6">
      <w:pPr>
        <w:pStyle w:val="NoSpacing"/>
        <w:jc w:val="center"/>
        <w:rPr>
          <w:b/>
          <w:sz w:val="40"/>
          <w:szCs w:val="40"/>
        </w:rPr>
      </w:pPr>
      <w:r w:rsidRPr="00A94241">
        <w:rPr>
          <w:b/>
          <w:sz w:val="40"/>
          <w:szCs w:val="40"/>
        </w:rPr>
        <w:t>Capacity Building Volunteers</w:t>
      </w:r>
    </w:p>
    <w:p w:rsidR="00504892" w:rsidRPr="00504892" w:rsidRDefault="00504892" w:rsidP="00665FC6">
      <w:pPr>
        <w:pStyle w:val="NoSpacing"/>
        <w:jc w:val="center"/>
        <w:rPr>
          <w:sz w:val="40"/>
          <w:szCs w:val="40"/>
        </w:rPr>
      </w:pPr>
    </w:p>
    <w:p w:rsidR="000323E4" w:rsidRPr="00504892" w:rsidRDefault="00ED464D" w:rsidP="000323E4">
      <w:pPr>
        <w:numPr>
          <w:ilvl w:val="0"/>
          <w:numId w:val="1"/>
        </w:numPr>
        <w:rPr>
          <w:sz w:val="24"/>
          <w:szCs w:val="24"/>
        </w:rPr>
      </w:pPr>
      <w:r w:rsidRPr="00504892">
        <w:rPr>
          <w:b/>
          <w:sz w:val="24"/>
          <w:szCs w:val="24"/>
        </w:rPr>
        <w:t>Get senior management on your side</w:t>
      </w:r>
      <w:r w:rsidR="00A94241" w:rsidRPr="00504892">
        <w:rPr>
          <w:sz w:val="24"/>
          <w:szCs w:val="24"/>
        </w:rPr>
        <w:t>.</w:t>
      </w:r>
      <w:r w:rsidR="000323E4" w:rsidRPr="00504892">
        <w:rPr>
          <w:sz w:val="24"/>
          <w:szCs w:val="24"/>
        </w:rPr>
        <w:t xml:space="preserve"> Tell success stories about saving money, making money, doing more </w:t>
      </w:r>
      <w:proofErr w:type="gramStart"/>
      <w:r w:rsidR="000323E4" w:rsidRPr="00504892">
        <w:rPr>
          <w:sz w:val="24"/>
          <w:szCs w:val="24"/>
        </w:rPr>
        <w:t>mission</w:t>
      </w:r>
      <w:proofErr w:type="gramEnd"/>
      <w:r w:rsidR="000323E4" w:rsidRPr="00504892">
        <w:rPr>
          <w:sz w:val="24"/>
          <w:szCs w:val="24"/>
        </w:rPr>
        <w:t>.</w:t>
      </w:r>
    </w:p>
    <w:p w:rsidR="00B9182C" w:rsidRPr="00504892" w:rsidRDefault="00ED464D" w:rsidP="00665FC6">
      <w:pPr>
        <w:numPr>
          <w:ilvl w:val="0"/>
          <w:numId w:val="1"/>
        </w:numPr>
        <w:rPr>
          <w:sz w:val="24"/>
          <w:szCs w:val="24"/>
        </w:rPr>
      </w:pPr>
      <w:r w:rsidRPr="00504892">
        <w:rPr>
          <w:b/>
          <w:sz w:val="24"/>
          <w:szCs w:val="24"/>
        </w:rPr>
        <w:t>Build staff, board</w:t>
      </w:r>
      <w:r w:rsidR="00FA5B73">
        <w:rPr>
          <w:b/>
          <w:sz w:val="24"/>
          <w:szCs w:val="24"/>
        </w:rPr>
        <w:t>,</w:t>
      </w:r>
      <w:r w:rsidR="00665FC6" w:rsidRPr="00504892">
        <w:rPr>
          <w:b/>
          <w:sz w:val="24"/>
          <w:szCs w:val="24"/>
        </w:rPr>
        <w:t xml:space="preserve"> and </w:t>
      </w:r>
      <w:r w:rsidRPr="00504892">
        <w:rPr>
          <w:b/>
          <w:sz w:val="24"/>
          <w:szCs w:val="24"/>
        </w:rPr>
        <w:t>volunteer</w:t>
      </w:r>
      <w:r w:rsidR="00A94241" w:rsidRPr="00504892">
        <w:rPr>
          <w:b/>
          <w:sz w:val="24"/>
          <w:szCs w:val="24"/>
        </w:rPr>
        <w:t xml:space="preserve"> </w:t>
      </w:r>
      <w:r w:rsidR="00665FC6" w:rsidRPr="00504892">
        <w:rPr>
          <w:b/>
          <w:sz w:val="24"/>
          <w:szCs w:val="24"/>
        </w:rPr>
        <w:t xml:space="preserve">allies </w:t>
      </w:r>
      <w:r w:rsidR="00665FC6" w:rsidRPr="00504892">
        <w:rPr>
          <w:sz w:val="24"/>
          <w:szCs w:val="24"/>
        </w:rPr>
        <w:t xml:space="preserve">for capacity </w:t>
      </w:r>
      <w:r w:rsidR="00A94241" w:rsidRPr="00504892">
        <w:rPr>
          <w:sz w:val="24"/>
          <w:szCs w:val="24"/>
        </w:rPr>
        <w:t xml:space="preserve">building </w:t>
      </w:r>
      <w:r w:rsidR="00665FC6" w:rsidRPr="00504892">
        <w:rPr>
          <w:sz w:val="24"/>
          <w:szCs w:val="24"/>
        </w:rPr>
        <w:t>volunteers</w:t>
      </w:r>
      <w:r w:rsidR="00A94241" w:rsidRPr="00504892">
        <w:rPr>
          <w:sz w:val="24"/>
          <w:szCs w:val="24"/>
        </w:rPr>
        <w:t>.</w:t>
      </w:r>
      <w:r w:rsidR="000323E4" w:rsidRPr="00504892">
        <w:rPr>
          <w:sz w:val="24"/>
          <w:szCs w:val="24"/>
        </w:rPr>
        <w:t xml:space="preserve"> Collaborate closely with staff in development and communications.</w:t>
      </w:r>
    </w:p>
    <w:p w:rsidR="00B9182C" w:rsidRPr="00504892" w:rsidRDefault="000323E4" w:rsidP="00665FC6">
      <w:pPr>
        <w:numPr>
          <w:ilvl w:val="0"/>
          <w:numId w:val="1"/>
        </w:numPr>
        <w:rPr>
          <w:sz w:val="24"/>
          <w:szCs w:val="24"/>
        </w:rPr>
      </w:pPr>
      <w:r w:rsidRPr="00504892">
        <w:rPr>
          <w:b/>
          <w:sz w:val="24"/>
          <w:szCs w:val="24"/>
        </w:rPr>
        <w:t xml:space="preserve">Provide </w:t>
      </w:r>
      <w:r w:rsidR="00ED464D" w:rsidRPr="00504892">
        <w:rPr>
          <w:b/>
          <w:sz w:val="24"/>
          <w:szCs w:val="24"/>
        </w:rPr>
        <w:t>staff training</w:t>
      </w:r>
      <w:r w:rsidR="00ED464D" w:rsidRPr="00504892">
        <w:rPr>
          <w:sz w:val="24"/>
          <w:szCs w:val="24"/>
        </w:rPr>
        <w:t xml:space="preserve"> on how to engage and supervise</w:t>
      </w:r>
      <w:r w:rsidR="0028097F">
        <w:rPr>
          <w:sz w:val="24"/>
          <w:szCs w:val="24"/>
        </w:rPr>
        <w:t xml:space="preserve"> </w:t>
      </w:r>
      <w:r w:rsidR="00ED464D" w:rsidRPr="00504892">
        <w:rPr>
          <w:sz w:val="24"/>
          <w:szCs w:val="24"/>
        </w:rPr>
        <w:t>volunteers</w:t>
      </w:r>
      <w:r w:rsidR="00A94241" w:rsidRPr="00504892">
        <w:rPr>
          <w:sz w:val="24"/>
          <w:szCs w:val="24"/>
        </w:rPr>
        <w:t>.</w:t>
      </w:r>
    </w:p>
    <w:p w:rsidR="00B9182C" w:rsidRPr="00504892" w:rsidRDefault="00ED464D" w:rsidP="00665FC6">
      <w:pPr>
        <w:numPr>
          <w:ilvl w:val="0"/>
          <w:numId w:val="1"/>
        </w:numPr>
        <w:rPr>
          <w:sz w:val="24"/>
          <w:szCs w:val="24"/>
        </w:rPr>
      </w:pPr>
      <w:r w:rsidRPr="00504892">
        <w:rPr>
          <w:b/>
          <w:sz w:val="24"/>
          <w:szCs w:val="24"/>
        </w:rPr>
        <w:t xml:space="preserve">For grants – include </w:t>
      </w:r>
      <w:r w:rsidR="00665FC6" w:rsidRPr="00504892">
        <w:rPr>
          <w:b/>
          <w:sz w:val="24"/>
          <w:szCs w:val="24"/>
        </w:rPr>
        <w:t xml:space="preserve">money </w:t>
      </w:r>
      <w:r w:rsidRPr="00504892">
        <w:rPr>
          <w:b/>
          <w:sz w:val="24"/>
          <w:szCs w:val="24"/>
        </w:rPr>
        <w:t>for volunteer management</w:t>
      </w:r>
      <w:r w:rsidR="00A94241" w:rsidRPr="00504892">
        <w:rPr>
          <w:sz w:val="24"/>
          <w:szCs w:val="24"/>
        </w:rPr>
        <w:t>.</w:t>
      </w:r>
    </w:p>
    <w:p w:rsidR="00665FC6" w:rsidRPr="00504892" w:rsidRDefault="00665FC6" w:rsidP="00665FC6">
      <w:pPr>
        <w:numPr>
          <w:ilvl w:val="0"/>
          <w:numId w:val="1"/>
        </w:numPr>
        <w:rPr>
          <w:sz w:val="24"/>
          <w:szCs w:val="24"/>
        </w:rPr>
      </w:pPr>
      <w:r w:rsidRPr="00504892">
        <w:rPr>
          <w:sz w:val="24"/>
          <w:szCs w:val="24"/>
        </w:rPr>
        <w:t xml:space="preserve"> </w:t>
      </w:r>
      <w:r w:rsidRPr="00504892">
        <w:rPr>
          <w:b/>
          <w:sz w:val="24"/>
          <w:szCs w:val="24"/>
        </w:rPr>
        <w:t>Include staff in assessing volunteer engagement opportunities</w:t>
      </w:r>
      <w:r w:rsidR="00A94241" w:rsidRPr="00504892">
        <w:rPr>
          <w:sz w:val="24"/>
          <w:szCs w:val="24"/>
        </w:rPr>
        <w:t>.</w:t>
      </w:r>
      <w:r w:rsidR="000323E4" w:rsidRPr="00504892">
        <w:rPr>
          <w:sz w:val="24"/>
          <w:szCs w:val="24"/>
        </w:rPr>
        <w:t xml:space="preserve">  They must be believers.</w:t>
      </w:r>
    </w:p>
    <w:p w:rsidR="00665FC6" w:rsidRPr="00504892" w:rsidRDefault="00665FC6" w:rsidP="00665FC6">
      <w:pPr>
        <w:numPr>
          <w:ilvl w:val="0"/>
          <w:numId w:val="1"/>
        </w:numPr>
        <w:rPr>
          <w:sz w:val="24"/>
          <w:szCs w:val="24"/>
        </w:rPr>
      </w:pPr>
      <w:r w:rsidRPr="00504892">
        <w:rPr>
          <w:sz w:val="24"/>
          <w:szCs w:val="24"/>
        </w:rPr>
        <w:t xml:space="preserve"> </w:t>
      </w:r>
      <w:r w:rsidR="00A94241" w:rsidRPr="00504892">
        <w:rPr>
          <w:b/>
          <w:sz w:val="24"/>
          <w:szCs w:val="24"/>
        </w:rPr>
        <w:t>Start with p</w:t>
      </w:r>
      <w:r w:rsidRPr="00504892">
        <w:rPr>
          <w:b/>
          <w:sz w:val="24"/>
          <w:szCs w:val="24"/>
        </w:rPr>
        <w:t>ilot</w:t>
      </w:r>
      <w:r w:rsidR="00A94241" w:rsidRPr="00504892">
        <w:rPr>
          <w:b/>
          <w:sz w:val="24"/>
          <w:szCs w:val="24"/>
        </w:rPr>
        <w:t xml:space="preserve">ing </w:t>
      </w:r>
      <w:r w:rsidRPr="00504892">
        <w:rPr>
          <w:b/>
          <w:sz w:val="24"/>
          <w:szCs w:val="24"/>
        </w:rPr>
        <w:t>new uses of volunteers</w:t>
      </w:r>
      <w:r w:rsidR="00A94241" w:rsidRPr="00504892">
        <w:rPr>
          <w:sz w:val="24"/>
          <w:szCs w:val="24"/>
        </w:rPr>
        <w:t xml:space="preserve">; then show </w:t>
      </w:r>
      <w:r w:rsidRPr="00504892">
        <w:rPr>
          <w:sz w:val="24"/>
          <w:szCs w:val="24"/>
        </w:rPr>
        <w:t>the results</w:t>
      </w:r>
      <w:r w:rsidR="00A94241" w:rsidRPr="00504892">
        <w:rPr>
          <w:sz w:val="24"/>
          <w:szCs w:val="24"/>
        </w:rPr>
        <w:t>.</w:t>
      </w:r>
      <w:r w:rsidRPr="00504892">
        <w:rPr>
          <w:sz w:val="24"/>
          <w:szCs w:val="24"/>
        </w:rPr>
        <w:t xml:space="preserve"> </w:t>
      </w:r>
    </w:p>
    <w:p w:rsidR="00665FC6" w:rsidRPr="00504892" w:rsidRDefault="00665FC6" w:rsidP="00665FC6">
      <w:pPr>
        <w:numPr>
          <w:ilvl w:val="0"/>
          <w:numId w:val="1"/>
        </w:numPr>
        <w:rPr>
          <w:sz w:val="24"/>
          <w:szCs w:val="24"/>
        </w:rPr>
      </w:pPr>
      <w:r w:rsidRPr="00504892">
        <w:rPr>
          <w:b/>
          <w:sz w:val="24"/>
          <w:szCs w:val="24"/>
        </w:rPr>
        <w:t>Use the word “volunteer” sparingly</w:t>
      </w:r>
      <w:r w:rsidRPr="00504892">
        <w:rPr>
          <w:sz w:val="24"/>
          <w:szCs w:val="24"/>
        </w:rPr>
        <w:t xml:space="preserve"> for capacity building volunteers</w:t>
      </w:r>
      <w:r w:rsidR="00A94241" w:rsidRPr="00504892">
        <w:rPr>
          <w:sz w:val="24"/>
          <w:szCs w:val="24"/>
        </w:rPr>
        <w:t>.</w:t>
      </w:r>
      <w:r w:rsidRPr="00504892">
        <w:rPr>
          <w:sz w:val="24"/>
          <w:szCs w:val="24"/>
        </w:rPr>
        <w:t xml:space="preserve"> </w:t>
      </w:r>
    </w:p>
    <w:p w:rsidR="000323E4" w:rsidRPr="00504892" w:rsidRDefault="000323E4" w:rsidP="00665FC6">
      <w:pPr>
        <w:numPr>
          <w:ilvl w:val="0"/>
          <w:numId w:val="1"/>
        </w:numPr>
        <w:rPr>
          <w:sz w:val="24"/>
          <w:szCs w:val="24"/>
        </w:rPr>
      </w:pPr>
      <w:r w:rsidRPr="00504892">
        <w:rPr>
          <w:b/>
          <w:sz w:val="24"/>
          <w:szCs w:val="24"/>
        </w:rPr>
        <w:t>Make capacity building volunteers feel part of the team</w:t>
      </w:r>
      <w:r w:rsidRPr="00504892">
        <w:rPr>
          <w:sz w:val="24"/>
          <w:szCs w:val="24"/>
        </w:rPr>
        <w:t xml:space="preserve"> and</w:t>
      </w:r>
      <w:r w:rsidR="00ED464D">
        <w:rPr>
          <w:sz w:val="24"/>
          <w:szCs w:val="24"/>
        </w:rPr>
        <w:t xml:space="preserve"> encourage them to own </w:t>
      </w:r>
      <w:r w:rsidRPr="00504892">
        <w:rPr>
          <w:sz w:val="24"/>
          <w:szCs w:val="24"/>
        </w:rPr>
        <w:t>their work.  Make them seamless with staff.</w:t>
      </w:r>
      <w:r w:rsidR="00ED464D">
        <w:rPr>
          <w:sz w:val="24"/>
          <w:szCs w:val="24"/>
        </w:rPr>
        <w:t xml:space="preserve">  </w:t>
      </w:r>
      <w:r w:rsidRPr="00504892">
        <w:rPr>
          <w:sz w:val="24"/>
          <w:szCs w:val="24"/>
        </w:rPr>
        <w:t>Provide them with business, cards, phone number, etc…)</w:t>
      </w:r>
    </w:p>
    <w:p w:rsidR="00665FC6" w:rsidRPr="00504892" w:rsidRDefault="00665FC6" w:rsidP="00665FC6">
      <w:pPr>
        <w:numPr>
          <w:ilvl w:val="0"/>
          <w:numId w:val="1"/>
        </w:numPr>
        <w:rPr>
          <w:sz w:val="24"/>
          <w:szCs w:val="24"/>
        </w:rPr>
      </w:pPr>
      <w:r w:rsidRPr="00504892">
        <w:rPr>
          <w:b/>
          <w:sz w:val="24"/>
          <w:szCs w:val="24"/>
        </w:rPr>
        <w:t>Verify volunteer competency</w:t>
      </w:r>
      <w:r w:rsidR="00A94241" w:rsidRPr="00504892">
        <w:rPr>
          <w:b/>
          <w:sz w:val="24"/>
          <w:szCs w:val="24"/>
        </w:rPr>
        <w:t>/dedication</w:t>
      </w:r>
      <w:r w:rsidRPr="00504892">
        <w:rPr>
          <w:b/>
          <w:sz w:val="24"/>
          <w:szCs w:val="24"/>
        </w:rPr>
        <w:t>,</w:t>
      </w:r>
      <w:r w:rsidR="00504892">
        <w:rPr>
          <w:b/>
          <w:sz w:val="24"/>
          <w:szCs w:val="24"/>
        </w:rPr>
        <w:t xml:space="preserve"> </w:t>
      </w:r>
      <w:proofErr w:type="gramStart"/>
      <w:r w:rsidRPr="00FA5B73">
        <w:rPr>
          <w:b/>
          <w:color w:val="000000" w:themeColor="text1"/>
          <w:sz w:val="24"/>
          <w:szCs w:val="24"/>
          <w:u w:val="single"/>
        </w:rPr>
        <w:t>then</w:t>
      </w:r>
      <w:proofErr w:type="gramEnd"/>
      <w:r w:rsidRPr="00504892">
        <w:rPr>
          <w:b/>
          <w:sz w:val="24"/>
          <w:szCs w:val="24"/>
        </w:rPr>
        <w:t xml:space="preserve"> trust them</w:t>
      </w:r>
      <w:r w:rsidR="00A94241" w:rsidRPr="00504892">
        <w:rPr>
          <w:sz w:val="24"/>
          <w:szCs w:val="24"/>
        </w:rPr>
        <w:t>.</w:t>
      </w:r>
    </w:p>
    <w:p w:rsidR="000323E4" w:rsidRPr="00504892" w:rsidRDefault="00504892" w:rsidP="00665FC6">
      <w:pPr>
        <w:numPr>
          <w:ilvl w:val="0"/>
          <w:numId w:val="1"/>
        </w:numPr>
        <w:rPr>
          <w:sz w:val="24"/>
          <w:szCs w:val="24"/>
        </w:rPr>
      </w:pPr>
      <w:r w:rsidRPr="00504892">
        <w:rPr>
          <w:sz w:val="24"/>
          <w:szCs w:val="24"/>
        </w:rPr>
        <w:t xml:space="preserve"> </w:t>
      </w:r>
      <w:r w:rsidR="00FA5B73" w:rsidRPr="00FA5B73">
        <w:rPr>
          <w:b/>
          <w:sz w:val="24"/>
          <w:szCs w:val="24"/>
        </w:rPr>
        <w:t>Look for Longer Term Volunteers</w:t>
      </w:r>
      <w:r w:rsidR="00FA5B73">
        <w:rPr>
          <w:sz w:val="24"/>
          <w:szCs w:val="24"/>
        </w:rPr>
        <w:t xml:space="preserve"> - </w:t>
      </w:r>
      <w:r w:rsidR="00ED464D" w:rsidRPr="00FA5B73">
        <w:rPr>
          <w:sz w:val="24"/>
          <w:szCs w:val="24"/>
        </w:rPr>
        <w:t xml:space="preserve">Consider </w:t>
      </w:r>
      <w:r w:rsidRPr="00FA5B73">
        <w:rPr>
          <w:sz w:val="24"/>
          <w:szCs w:val="24"/>
        </w:rPr>
        <w:t>targeting 63 to 75 year olds</w:t>
      </w:r>
      <w:r>
        <w:rPr>
          <w:sz w:val="24"/>
          <w:szCs w:val="24"/>
        </w:rPr>
        <w:t xml:space="preserve"> f</w:t>
      </w:r>
      <w:r w:rsidRPr="00504892">
        <w:rPr>
          <w:sz w:val="24"/>
          <w:szCs w:val="24"/>
        </w:rPr>
        <w:t xml:space="preserve">or longer term capacity </w:t>
      </w:r>
      <w:r>
        <w:rPr>
          <w:sz w:val="24"/>
          <w:szCs w:val="24"/>
        </w:rPr>
        <w:t xml:space="preserve">building </w:t>
      </w:r>
      <w:r w:rsidR="00ED464D">
        <w:rPr>
          <w:sz w:val="24"/>
          <w:szCs w:val="24"/>
        </w:rPr>
        <w:t>assignments</w:t>
      </w:r>
      <w:r>
        <w:rPr>
          <w:sz w:val="24"/>
          <w:szCs w:val="24"/>
        </w:rPr>
        <w:t>.</w:t>
      </w:r>
    </w:p>
    <w:p w:rsidR="00A94241" w:rsidRDefault="00A94241" w:rsidP="00A94241">
      <w:pPr>
        <w:jc w:val="center"/>
        <w:rPr>
          <w:sz w:val="28"/>
          <w:szCs w:val="28"/>
        </w:rPr>
      </w:pPr>
      <w:r w:rsidRPr="00A94241">
        <w:rPr>
          <w:noProof/>
          <w:sz w:val="28"/>
          <w:szCs w:val="28"/>
        </w:rPr>
        <w:drawing>
          <wp:inline distT="0" distB="0" distL="0" distR="0">
            <wp:extent cx="4591050" cy="3429000"/>
            <wp:effectExtent l="19050" t="0" r="0" b="0"/>
            <wp:docPr id="3" name="Picture 1" descr="New_Coverpage_Graphic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New_Coverpage_Graphic_2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3E4" w:rsidRPr="002B5650" w:rsidRDefault="00A94241" w:rsidP="00A94241">
      <w:pPr>
        <w:jc w:val="center"/>
        <w:rPr>
          <w:b/>
          <w:sz w:val="28"/>
          <w:szCs w:val="28"/>
        </w:rPr>
      </w:pPr>
      <w:r w:rsidRPr="00A94241">
        <w:rPr>
          <w:b/>
          <w:sz w:val="28"/>
          <w:szCs w:val="28"/>
        </w:rPr>
        <w:t xml:space="preserve">Visit: </w:t>
      </w:r>
      <w:hyperlink r:id="rId6" w:history="1">
        <w:r w:rsidR="000323E4" w:rsidRPr="00800DE7">
          <w:rPr>
            <w:rStyle w:val="Hyperlink"/>
            <w:b/>
            <w:sz w:val="28"/>
            <w:szCs w:val="28"/>
          </w:rPr>
          <w:t>www.VolunteerFrontier.com</w:t>
        </w:r>
      </w:hyperlink>
      <w:r w:rsidR="002B5650">
        <w:t xml:space="preserve"> </w:t>
      </w:r>
      <w:r w:rsidR="002B5650" w:rsidRPr="002B5650">
        <w:rPr>
          <w:b/>
          <w:sz w:val="28"/>
          <w:szCs w:val="28"/>
        </w:rPr>
        <w:t>for more resources</w:t>
      </w:r>
      <w:r w:rsidR="002B5650" w:rsidRPr="002B5650">
        <w:rPr>
          <w:sz w:val="28"/>
          <w:szCs w:val="28"/>
        </w:rPr>
        <w:t>.</w:t>
      </w:r>
    </w:p>
    <w:sectPr w:rsidR="000323E4" w:rsidRPr="002B5650" w:rsidSect="00A942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73A7"/>
    <w:multiLevelType w:val="hybridMultilevel"/>
    <w:tmpl w:val="6090D246"/>
    <w:lvl w:ilvl="0" w:tplc="54A6F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4A62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D41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32E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813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4A6D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69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56F8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8A9F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AE6FB8"/>
    <w:multiLevelType w:val="hybridMultilevel"/>
    <w:tmpl w:val="6090D246"/>
    <w:lvl w:ilvl="0" w:tplc="54A6F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4A62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D41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32E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813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4A6D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69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56F8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8A9F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5FC6"/>
    <w:rsid w:val="000323E4"/>
    <w:rsid w:val="0028097F"/>
    <w:rsid w:val="002B5650"/>
    <w:rsid w:val="00504892"/>
    <w:rsid w:val="00665FC6"/>
    <w:rsid w:val="009E5559"/>
    <w:rsid w:val="00A94241"/>
    <w:rsid w:val="00B269C3"/>
    <w:rsid w:val="00B9182C"/>
    <w:rsid w:val="00ED464D"/>
    <w:rsid w:val="00F17745"/>
    <w:rsid w:val="00FA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F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5F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23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28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7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7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5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6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unteerFronti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Reed</cp:lastModifiedBy>
  <cp:revision>2</cp:revision>
  <cp:lastPrinted>2012-06-14T21:07:00Z</cp:lastPrinted>
  <dcterms:created xsi:type="dcterms:W3CDTF">2012-09-25T20:21:00Z</dcterms:created>
  <dcterms:modified xsi:type="dcterms:W3CDTF">2012-09-25T20:21:00Z</dcterms:modified>
</cp:coreProperties>
</file>